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FECF52" w14:textId="76F6AFF7" w:rsidR="00FB35D6" w:rsidRDefault="007E6A95">
      <w:r>
        <w:t>Data Visualization Best Practices</w:t>
      </w:r>
    </w:p>
    <w:p w14:paraId="70C98938" w14:textId="6BC0E7FA" w:rsidR="007E6A95" w:rsidRDefault="007E6A95">
      <w:r>
        <w:rPr>
          <w:noProof/>
        </w:rPr>
        <w:drawing>
          <wp:inline distT="0" distB="0" distL="0" distR="0" wp14:anchorId="4E370276" wp14:editId="04166F8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5788" w14:textId="2BFE42BE" w:rsidR="007E6A95" w:rsidRDefault="007E6A95">
      <w:r>
        <w:rPr>
          <w:noProof/>
        </w:rPr>
        <w:drawing>
          <wp:inline distT="0" distB="0" distL="0" distR="0" wp14:anchorId="40CCF9D5" wp14:editId="0B3C867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3483" w14:textId="5889E5CE" w:rsidR="007E6A95" w:rsidRDefault="007E6A95">
      <w:r>
        <w:rPr>
          <w:noProof/>
        </w:rPr>
        <w:lastRenderedPageBreak/>
        <w:drawing>
          <wp:inline distT="0" distB="0" distL="0" distR="0" wp14:anchorId="44233E94" wp14:editId="5F36E8B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F451" w14:textId="239FCEDB" w:rsidR="007E6A95" w:rsidRDefault="007E6A95">
      <w:r>
        <w:rPr>
          <w:noProof/>
        </w:rPr>
        <w:drawing>
          <wp:inline distT="0" distB="0" distL="0" distR="0" wp14:anchorId="4AD2BE81" wp14:editId="640EB76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5D82" w14:textId="468F1145" w:rsidR="007E6A95" w:rsidRDefault="007E6A95">
      <w:r>
        <w:rPr>
          <w:noProof/>
        </w:rPr>
        <w:lastRenderedPageBreak/>
        <w:drawing>
          <wp:inline distT="0" distB="0" distL="0" distR="0" wp14:anchorId="096ACB5A" wp14:editId="2E852FF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506A" w14:textId="5FAC7038" w:rsidR="007E6A95" w:rsidRDefault="007E6A95">
      <w:r>
        <w:rPr>
          <w:noProof/>
        </w:rPr>
        <w:drawing>
          <wp:inline distT="0" distB="0" distL="0" distR="0" wp14:anchorId="2CE96995" wp14:editId="63C6E0D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058F" w14:textId="69649568" w:rsidR="007E6A95" w:rsidRDefault="007E6A95">
      <w:r>
        <w:rPr>
          <w:noProof/>
        </w:rPr>
        <w:lastRenderedPageBreak/>
        <w:drawing>
          <wp:inline distT="0" distB="0" distL="0" distR="0" wp14:anchorId="061C626A" wp14:editId="64248DE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A35A" w14:textId="6C4EC2A4" w:rsidR="007E6A95" w:rsidRDefault="007E6A95">
      <w:r>
        <w:rPr>
          <w:noProof/>
        </w:rPr>
        <w:drawing>
          <wp:inline distT="0" distB="0" distL="0" distR="0" wp14:anchorId="492CE6EF" wp14:editId="034795E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F3DC" w14:textId="1D73546B" w:rsidR="007E6A95" w:rsidRDefault="007E6A95">
      <w:r>
        <w:rPr>
          <w:noProof/>
        </w:rPr>
        <w:lastRenderedPageBreak/>
        <w:drawing>
          <wp:inline distT="0" distB="0" distL="0" distR="0" wp14:anchorId="651E12C3" wp14:editId="6746AD4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407F" w14:textId="7C954FFB" w:rsidR="007E6A95" w:rsidRDefault="007E6A95">
      <w:r>
        <w:rPr>
          <w:noProof/>
        </w:rPr>
        <w:drawing>
          <wp:inline distT="0" distB="0" distL="0" distR="0" wp14:anchorId="02AA433B" wp14:editId="41873F5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4D05" w14:textId="14E423C1" w:rsidR="007E6A95" w:rsidRDefault="007E6A95">
      <w:r>
        <w:rPr>
          <w:noProof/>
        </w:rPr>
        <w:lastRenderedPageBreak/>
        <w:drawing>
          <wp:inline distT="0" distB="0" distL="0" distR="0" wp14:anchorId="61AFFBCB" wp14:editId="0E2B438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504C" w14:textId="2D9D0E28" w:rsidR="00D065B8" w:rsidRDefault="00D065B8">
      <w:r>
        <w:rPr>
          <w:noProof/>
        </w:rPr>
        <w:drawing>
          <wp:inline distT="0" distB="0" distL="0" distR="0" wp14:anchorId="7D34CCE0" wp14:editId="63445F1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65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A95"/>
    <w:rsid w:val="007E6A95"/>
    <w:rsid w:val="00D065B8"/>
    <w:rsid w:val="00FB35D6"/>
    <w:rsid w:val="00FF6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324B9"/>
  <w15:chartTrackingRefBased/>
  <w15:docId w15:val="{82436DBB-E717-4CE3-AA96-FD527D7C2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2021-01-25T02:29:00Z</dcterms:created>
  <dcterms:modified xsi:type="dcterms:W3CDTF">2021-01-25T02:53:00Z</dcterms:modified>
</cp:coreProperties>
</file>